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0FE3B" w14:textId="77777777" w:rsidR="00DB14EA" w:rsidRPr="00DB14EA" w:rsidRDefault="00DB14EA" w:rsidP="00DB14EA">
      <w:pPr>
        <w:spacing w:line="252" w:lineRule="auto"/>
        <w:ind w:right="-574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305EDAF" w14:textId="77777777" w:rsidR="00DB14EA" w:rsidRPr="00DB14EA" w:rsidRDefault="00DB14EA" w:rsidP="00DB14EA">
      <w:pPr>
        <w:spacing w:line="252" w:lineRule="auto"/>
        <w:ind w:right="-574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DB14EA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PODATKI O PROMETU</w:t>
      </w:r>
    </w:p>
    <w:p w14:paraId="557C1AA7" w14:textId="77777777" w:rsidR="00DB14EA" w:rsidRPr="00DB14EA" w:rsidRDefault="00DB14EA" w:rsidP="00DB14EA">
      <w:pPr>
        <w:suppressAutoHyphens/>
        <w:autoSpaceDN w:val="0"/>
        <w:spacing w:after="0" w:line="240" w:lineRule="auto"/>
        <w:ind w:right="-574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  <w:r w:rsidRPr="00DB14EA"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  <w:t xml:space="preserve">Podatki o potniškem prometu </w:t>
      </w:r>
    </w:p>
    <w:p w14:paraId="15176ED5" w14:textId="30D1F2BE" w:rsidR="00DB14EA" w:rsidRPr="00DB14EA" w:rsidRDefault="00DB14EA" w:rsidP="00DB14EA">
      <w:pPr>
        <w:suppressAutoHyphens/>
        <w:autoSpaceDN w:val="0"/>
        <w:spacing w:after="0" w:line="240" w:lineRule="auto"/>
        <w:ind w:left="5664" w:right="-574" w:firstLine="708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tbl>
      <w:tblPr>
        <w:tblW w:w="78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0"/>
        <w:gridCol w:w="2040"/>
        <w:gridCol w:w="1660"/>
        <w:gridCol w:w="2100"/>
      </w:tblGrid>
      <w:tr w:rsidR="00DB14EA" w:rsidRPr="00DB14EA" w14:paraId="01E59A12" w14:textId="77777777" w:rsidTr="0026728C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03A603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Prepeljani potniki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04A99E" w14:textId="560691CC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EBD4C8" w14:textId="194F4375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4EFA50" w14:textId="26104406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Načrt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5</w:t>
            </w:r>
          </w:p>
        </w:tc>
      </w:tr>
      <w:tr w:rsidR="00DB14EA" w:rsidRPr="00DB14EA" w14:paraId="7A5E33D1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545132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Notranji promet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BBCEE6" w14:textId="70E1E47E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14.039.453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FD0EF8" w14:textId="60CED898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17.188.772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340986" w14:textId="41F0AC34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15.905.125</w:t>
            </w:r>
          </w:p>
        </w:tc>
      </w:tr>
      <w:tr w:rsidR="00DB14EA" w:rsidRPr="00DB14EA" w14:paraId="45FEFF2A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F6C679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Mednarodni promet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28D903" w14:textId="4423AABD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1.709.196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1A25C1" w14:textId="7FE66C54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1.553.058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27128A" w14:textId="0CBF7514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1.543.804</w:t>
            </w:r>
          </w:p>
        </w:tc>
      </w:tr>
      <w:tr w:rsidR="00DB14EA" w:rsidRPr="00DB14EA" w14:paraId="6FACDB01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8FCF96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Skupaj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1BABD2" w14:textId="68FAF035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15.748.649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9B7A92" w14:textId="7C5EF978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18.741.830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BA005D" w14:textId="77764418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17.448.929</w:t>
            </w:r>
          </w:p>
        </w:tc>
      </w:tr>
      <w:tr w:rsidR="00DB14EA" w:rsidRPr="00DB14EA" w14:paraId="75BDE7FE" w14:textId="77777777" w:rsidTr="0026728C">
        <w:trPr>
          <w:trHeight w:val="300"/>
        </w:trPr>
        <w:tc>
          <w:tcPr>
            <w:tcW w:w="20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5AB2DE" w14:textId="77777777" w:rsidR="00DB14EA" w:rsidRPr="00DB14EA" w:rsidRDefault="00DB14EA" w:rsidP="00DB14EA">
            <w:pPr>
              <w:suppressAutoHyphens/>
              <w:autoSpaceDN w:val="0"/>
              <w:spacing w:line="242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8CD215" w14:textId="77777777" w:rsidR="00DB14EA" w:rsidRPr="00DB14EA" w:rsidRDefault="00DB14EA" w:rsidP="00DB14EA">
            <w:pPr>
              <w:suppressAutoHyphens/>
              <w:autoSpaceDN w:val="0"/>
              <w:spacing w:after="0" w:line="242" w:lineRule="auto"/>
              <w:jc w:val="both"/>
              <w:textAlignment w:val="baseline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642488" w14:textId="77777777" w:rsidR="00DB14EA" w:rsidRPr="00DB14EA" w:rsidRDefault="00DB14EA" w:rsidP="00DB14EA">
            <w:pPr>
              <w:suppressAutoHyphens/>
              <w:autoSpaceDN w:val="0"/>
              <w:spacing w:after="0" w:line="242" w:lineRule="auto"/>
              <w:jc w:val="both"/>
              <w:textAlignment w:val="baseline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10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DA3206" w14:textId="0FA2DFC5" w:rsidR="00DB14EA" w:rsidRPr="00DB14EA" w:rsidRDefault="00DB14EA" w:rsidP="00DB14EA">
            <w:pPr>
              <w:suppressAutoHyphens/>
              <w:autoSpaceDN w:val="0"/>
              <w:spacing w:after="0" w:line="242" w:lineRule="auto"/>
              <w:jc w:val="both"/>
              <w:textAlignment w:val="baseline"/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DB14EA">
              <w:rPr>
                <w:rFonts w:ascii="Times New Roman" w:eastAsia="Times New Roman" w:hAnsi="Times New Roman" w:cs="Times New Roman"/>
                <w:b/>
                <w:kern w:val="0"/>
                <w:lang w:eastAsia="sl-SI"/>
                <w14:ligatures w14:val="none"/>
              </w:rPr>
              <w:t xml:space="preserve">        </w:t>
            </w:r>
          </w:p>
        </w:tc>
      </w:tr>
      <w:tr w:rsidR="00DB14EA" w:rsidRPr="00DB14EA" w14:paraId="0AF2895E" w14:textId="77777777" w:rsidTr="0026728C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179F6FC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 xml:space="preserve">Transportni prihodki </w:t>
            </w: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sl-SI"/>
                <w14:ligatures w14:val="none"/>
              </w:rPr>
              <w:t>(Prihodki od prodaje vozovnic)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04D0D4" w14:textId="69D09314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6CC2018" w14:textId="215FC1FD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FF812B6" w14:textId="4FFB98AB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Načrt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5</w:t>
            </w:r>
          </w:p>
        </w:tc>
      </w:tr>
      <w:tr w:rsidR="00DB14EA" w:rsidRPr="00DB14EA" w14:paraId="68958884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8C85EF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Notranji promet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AFAF0CC" w14:textId="1127BD54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34.342.844,71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F4AD2F" w14:textId="7C2DA6BF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38.157.814,88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A4AD35" w14:textId="78FA98B4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37.997.894,00</w:t>
            </w:r>
          </w:p>
        </w:tc>
      </w:tr>
      <w:tr w:rsidR="00DB14EA" w:rsidRPr="00DB14EA" w14:paraId="21B651BB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A32DFB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Mednarodni promet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27E3F4" w14:textId="0102225D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8.171.045,27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60E573" w14:textId="7F21157B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8.019.643,14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4F567F" w14:textId="20EC918E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8.392.705,00</w:t>
            </w:r>
          </w:p>
        </w:tc>
      </w:tr>
      <w:tr w:rsidR="00DB14EA" w:rsidRPr="00DB14EA" w14:paraId="583D88B2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6A35B1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Skupaj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79AC170" w14:textId="51856651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42.513.889,98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FB9C02" w14:textId="2C4B2C11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46.177.458,02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9CED05" w14:textId="64FCC96C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46.390.599,00</w:t>
            </w:r>
          </w:p>
        </w:tc>
      </w:tr>
    </w:tbl>
    <w:p w14:paraId="4BB1F120" w14:textId="77777777" w:rsidR="00DB14EA" w:rsidRPr="00DB14EA" w:rsidRDefault="00DB14EA" w:rsidP="00DB14EA">
      <w:pPr>
        <w:keepLines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047C3803" w14:textId="77777777" w:rsidR="00DB14EA" w:rsidRPr="00DB14EA" w:rsidRDefault="00DB14EA" w:rsidP="00DB14EA">
      <w:pPr>
        <w:keepLines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tbl>
      <w:tblPr>
        <w:tblW w:w="78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0"/>
        <w:gridCol w:w="2040"/>
        <w:gridCol w:w="1976"/>
        <w:gridCol w:w="1784"/>
      </w:tblGrid>
      <w:tr w:rsidR="00DB14EA" w:rsidRPr="00DB14EA" w14:paraId="2AD76840" w14:textId="77777777" w:rsidTr="0026728C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7D8755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Poslovni prihodki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BDA337" w14:textId="5A5A3682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2B5EEF" w14:textId="177AA0B6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17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E5A427" w14:textId="4231496C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Načrt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5</w:t>
            </w:r>
          </w:p>
        </w:tc>
      </w:tr>
      <w:tr w:rsidR="00DB14EA" w:rsidRPr="00DB14EA" w14:paraId="73FAAD19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C7314C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Skupaj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BB067B" w14:textId="654A1B3C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160.013.528,79</w:t>
            </w:r>
            <w:r w:rsidR="00DB14EA" w:rsidRPr="00DB14EA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        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F4564F" w14:textId="195FFB7B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173.353.096,38</w:t>
            </w:r>
            <w:r w:rsidR="00DB14EA" w:rsidRPr="00DB14EA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   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9FBBF5" w14:textId="6E094FF4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177.077.759,00</w:t>
            </w:r>
            <w:r w:rsidR="00DB14EA" w:rsidRPr="00DB14EA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      </w:t>
            </w:r>
          </w:p>
        </w:tc>
      </w:tr>
    </w:tbl>
    <w:p w14:paraId="72CF851A" w14:textId="77777777" w:rsidR="00DB14EA" w:rsidRPr="00DB14EA" w:rsidRDefault="00DB14EA" w:rsidP="00DB14EA">
      <w:pPr>
        <w:suppressAutoHyphens/>
        <w:autoSpaceDN w:val="0"/>
        <w:spacing w:line="242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E321B60" w14:textId="77777777" w:rsidR="00DB14EA" w:rsidRPr="00DB14EA" w:rsidRDefault="00DB14EA" w:rsidP="00DB14EA">
      <w:pPr>
        <w:suppressAutoHyphens/>
        <w:autoSpaceDN w:val="0"/>
        <w:spacing w:after="0" w:line="240" w:lineRule="auto"/>
        <w:ind w:right="-574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  <w:r w:rsidRPr="00DB14EA"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  <w:t xml:space="preserve">Podatki o tovornem prometu </w:t>
      </w:r>
    </w:p>
    <w:p w14:paraId="0350FF21" w14:textId="77777777" w:rsidR="00DB14EA" w:rsidRPr="00DB14EA" w:rsidRDefault="00DB14EA" w:rsidP="00DB14EA">
      <w:pPr>
        <w:keepLines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0"/>
          <w:lang w:eastAsia="sl-SI"/>
          <w14:ligatures w14:val="none"/>
        </w:rPr>
      </w:pPr>
    </w:p>
    <w:tbl>
      <w:tblPr>
        <w:tblW w:w="77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0"/>
        <w:gridCol w:w="2040"/>
        <w:gridCol w:w="1660"/>
        <w:gridCol w:w="2012"/>
      </w:tblGrid>
      <w:tr w:rsidR="00DB14EA" w:rsidRPr="00DB14EA" w14:paraId="1CB54594" w14:textId="77777777" w:rsidTr="0026728C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5852E1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Obseg prodaje (000 ton)-vagonske pošiljke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705CEE" w14:textId="4F558794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A9E31D" w14:textId="50A2C286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2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7AA269" w14:textId="12C84CF6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Načrt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5</w:t>
            </w:r>
          </w:p>
        </w:tc>
      </w:tr>
      <w:tr w:rsidR="00DB14EA" w:rsidRPr="00DB14EA" w14:paraId="250B0E18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3AF16A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Notranji promet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4C679D" w14:textId="2C436D10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1.023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2FF8D4" w14:textId="653D78D2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946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69D488" w14:textId="39025018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1.124</w:t>
            </w:r>
          </w:p>
        </w:tc>
      </w:tr>
      <w:tr w:rsidR="00DB14EA" w:rsidRPr="00DB14EA" w14:paraId="60FE53C7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287A66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Mednarodni promet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EC6011" w14:textId="1AF64BE3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17.186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A2E2AD0" w14:textId="2A204603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16.786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2D6812" w14:textId="5F9C86D3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17.603</w:t>
            </w:r>
          </w:p>
        </w:tc>
      </w:tr>
      <w:tr w:rsidR="00DB14EA" w:rsidRPr="00DB14EA" w14:paraId="2683378E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E0DFF3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Skupaj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FC1AE9" w14:textId="5BD1FEB1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18.209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A127DF" w14:textId="058ABF84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17.732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837DF0" w14:textId="5DCD603D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18.727</w:t>
            </w:r>
          </w:p>
        </w:tc>
      </w:tr>
      <w:tr w:rsidR="00DB14EA" w:rsidRPr="00DB14EA" w14:paraId="46093193" w14:textId="77777777" w:rsidTr="0026728C">
        <w:trPr>
          <w:trHeight w:val="300"/>
        </w:trPr>
        <w:tc>
          <w:tcPr>
            <w:tcW w:w="208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F7147C" w14:textId="77777777" w:rsidR="00DB14EA" w:rsidRPr="00DB14EA" w:rsidRDefault="00DB14EA" w:rsidP="00DB14EA">
            <w:pPr>
              <w:suppressAutoHyphens/>
              <w:autoSpaceDN w:val="0"/>
              <w:spacing w:line="242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0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D9A0FB" w14:textId="77777777" w:rsidR="00DB14EA" w:rsidRPr="00DB14EA" w:rsidRDefault="00DB14EA" w:rsidP="00DB14EA">
            <w:pPr>
              <w:suppressAutoHyphens/>
              <w:autoSpaceDN w:val="0"/>
              <w:spacing w:after="0" w:line="242" w:lineRule="auto"/>
              <w:jc w:val="both"/>
              <w:textAlignment w:val="baseline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6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7017F0B" w14:textId="77777777" w:rsidR="00DB14EA" w:rsidRPr="00DB14EA" w:rsidRDefault="00DB14EA" w:rsidP="00DB14EA">
            <w:pPr>
              <w:suppressAutoHyphens/>
              <w:autoSpaceDN w:val="0"/>
              <w:spacing w:after="0" w:line="242" w:lineRule="auto"/>
              <w:jc w:val="both"/>
              <w:textAlignment w:val="baseline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01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F73BC3C" w14:textId="77777777" w:rsidR="00DB14EA" w:rsidRPr="00DB14EA" w:rsidRDefault="00DB14EA" w:rsidP="00DB14EA">
            <w:pPr>
              <w:suppressAutoHyphens/>
              <w:autoSpaceDN w:val="0"/>
              <w:spacing w:after="0" w:line="242" w:lineRule="auto"/>
              <w:jc w:val="both"/>
              <w:textAlignment w:val="baseline"/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DB14EA" w:rsidRPr="00DB14EA" w14:paraId="26B7FABF" w14:textId="77777777" w:rsidTr="0026728C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BF9DE8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Vrednost prodaje (tisoč evrov)-vagonske pošiljke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19AE63" w14:textId="7CB4541E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43F564" w14:textId="3E226DBF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20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29C6AE" w14:textId="29CD9386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Načrt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5</w:t>
            </w:r>
          </w:p>
        </w:tc>
      </w:tr>
      <w:tr w:rsidR="00DB14EA" w:rsidRPr="00DB14EA" w14:paraId="0B3DD978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B1B3CB0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Notranji promet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F41AD4" w14:textId="4B47AD98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4.061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B630A0" w14:textId="15921FA9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4.127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743C65" w14:textId="092EEE4E" w:rsidR="00DB14EA" w:rsidRPr="00DB14EA" w:rsidRDefault="006E606F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4.719</w:t>
            </w:r>
          </w:p>
        </w:tc>
      </w:tr>
      <w:tr w:rsidR="00DB14EA" w:rsidRPr="00DB14EA" w14:paraId="63898BC4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CC7DD9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Mednarodni promet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04E2F1" w14:textId="73964ADF" w:rsidR="00DB14EA" w:rsidRPr="00DB14EA" w:rsidRDefault="00807C0E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157.076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833414" w14:textId="79F7CB23" w:rsidR="00DB14EA" w:rsidRPr="00DB14EA" w:rsidRDefault="00807C0E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161.821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71DF20" w14:textId="1ED2420A" w:rsidR="00DB14EA" w:rsidRPr="00DB14EA" w:rsidRDefault="00807C0E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148.534</w:t>
            </w:r>
          </w:p>
        </w:tc>
      </w:tr>
      <w:tr w:rsidR="00DB14EA" w:rsidRPr="00DB14EA" w14:paraId="02683603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C3C06F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Skupaj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BA412F" w14:textId="28963A35" w:rsidR="00DB14EA" w:rsidRPr="00DB14EA" w:rsidRDefault="00807C0E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161.137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638044" w14:textId="3A1A85F3" w:rsidR="00DB14EA" w:rsidRPr="00DB14EA" w:rsidRDefault="00807C0E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165.948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3C8286" w14:textId="14FEFC17" w:rsidR="00DB14EA" w:rsidRPr="00DB14EA" w:rsidRDefault="00807C0E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sl-SI"/>
                <w14:ligatures w14:val="none"/>
              </w:rPr>
              <w:t>153.253</w:t>
            </w:r>
          </w:p>
        </w:tc>
      </w:tr>
    </w:tbl>
    <w:p w14:paraId="72ECB0B5" w14:textId="77777777" w:rsidR="00DB14EA" w:rsidRPr="00DB14EA" w:rsidRDefault="00DB14EA" w:rsidP="00DB14EA">
      <w:pPr>
        <w:keepLines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p w14:paraId="7D44029E" w14:textId="77777777" w:rsidR="00DB14EA" w:rsidRPr="00DB14EA" w:rsidRDefault="00DB14EA" w:rsidP="00DB14EA">
      <w:pPr>
        <w:keepLines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eastAsia="sl-SI"/>
          <w14:ligatures w14:val="none"/>
        </w:rPr>
      </w:pPr>
    </w:p>
    <w:tbl>
      <w:tblPr>
        <w:tblW w:w="78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0"/>
        <w:gridCol w:w="2040"/>
        <w:gridCol w:w="1660"/>
        <w:gridCol w:w="2100"/>
      </w:tblGrid>
      <w:tr w:rsidR="00DB14EA" w:rsidRPr="00DB14EA" w14:paraId="7DB677B2" w14:textId="77777777" w:rsidTr="0026728C">
        <w:trPr>
          <w:trHeight w:val="30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2569B3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Poslovni prihodki (tisoč evrov)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54CD11" w14:textId="4709F4D0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4C0B9A" w14:textId="2EC4067B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Realizacija 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65C153" w14:textId="008E1202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Načrt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5</w:t>
            </w:r>
          </w:p>
        </w:tc>
      </w:tr>
      <w:tr w:rsidR="00DB14EA" w:rsidRPr="00DB14EA" w14:paraId="53221D3B" w14:textId="77777777" w:rsidTr="0026728C">
        <w:trPr>
          <w:trHeight w:val="300"/>
        </w:trPr>
        <w:tc>
          <w:tcPr>
            <w:tcW w:w="2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1AF341" w14:textId="77777777" w:rsidR="00DB14EA" w:rsidRPr="00DB14EA" w:rsidRDefault="00DB14EA" w:rsidP="00DB14E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 w:rsidRPr="00DB14EA"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Skupaj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F2EDBE" w14:textId="3C050A20" w:rsidR="00DB14EA" w:rsidRPr="00DB14EA" w:rsidRDefault="00807C0E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198.405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973F6E" w14:textId="006AC251" w:rsidR="00DB14EA" w:rsidRPr="00DB14EA" w:rsidRDefault="00807C0E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210.350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693BA7" w14:textId="4F570A38" w:rsidR="00DB14EA" w:rsidRPr="00DB14EA" w:rsidRDefault="00807C0E" w:rsidP="00DB14E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kern w:val="0"/>
                <w:sz w:val="22"/>
                <w:szCs w:val="22"/>
                <w:lang w:eastAsia="sl-SI"/>
                <w14:ligatures w14:val="none"/>
              </w:rPr>
              <w:t>211.505</w:t>
            </w:r>
          </w:p>
        </w:tc>
      </w:tr>
    </w:tbl>
    <w:p w14:paraId="5EC836AD" w14:textId="77777777" w:rsidR="00DB14EA" w:rsidRPr="00DB14EA" w:rsidRDefault="00DB14EA" w:rsidP="00DB14EA">
      <w:pPr>
        <w:spacing w:line="252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sl-SI"/>
          <w14:ligatures w14:val="none"/>
        </w:rPr>
      </w:pPr>
    </w:p>
    <w:p w14:paraId="552C14E1" w14:textId="77777777" w:rsidR="0048450C" w:rsidRDefault="0048450C"/>
    <w:sectPr w:rsidR="00484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EA"/>
    <w:rsid w:val="0007767E"/>
    <w:rsid w:val="0048450C"/>
    <w:rsid w:val="006E606F"/>
    <w:rsid w:val="007C33FA"/>
    <w:rsid w:val="00807C0E"/>
    <w:rsid w:val="00DB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0114"/>
  <w15:chartTrackingRefBased/>
  <w15:docId w15:val="{471E22C1-31A4-4BE3-B16A-BC80B6954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B14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B14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B14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B14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B14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B14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B14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B14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B14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B14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B14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B14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B14E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B14E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B14E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B14E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B14E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B14E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B14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B14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B14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B14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B14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B14E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B14E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B14E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B14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B14E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B14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Nagode Nataša</dc:creator>
  <cp:keywords/>
  <dc:description/>
  <cp:lastModifiedBy>Nagode Nataša</cp:lastModifiedBy>
  <cp:revision>2</cp:revision>
  <dcterms:created xsi:type="dcterms:W3CDTF">2025-10-22T08:15:00Z</dcterms:created>
  <dcterms:modified xsi:type="dcterms:W3CDTF">2025-10-22T08:15:00Z</dcterms:modified>
</cp:coreProperties>
</file>